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AEEF" w14:textId="3652BB0B" w:rsidR="00EC6DBE" w:rsidRPr="004B4B66" w:rsidRDefault="00EC6DBE" w:rsidP="004B4B66">
      <w:pPr>
        <w:pStyle w:val="Ttulo1"/>
        <w:jc w:val="center"/>
        <w:rPr>
          <w:sz w:val="24"/>
          <w:szCs w:val="24"/>
        </w:rPr>
      </w:pPr>
      <w:r w:rsidRPr="004B4B66">
        <w:rPr>
          <w:sz w:val="24"/>
          <w:szCs w:val="24"/>
        </w:rPr>
        <w:t>Pr</w:t>
      </w:r>
      <w:r w:rsidR="003A410B" w:rsidRPr="004B4B66">
        <w:rPr>
          <w:sz w:val="24"/>
          <w:szCs w:val="24"/>
        </w:rPr>
        <w:t>o</w:t>
      </w:r>
      <w:r w:rsidRPr="004B4B66">
        <w:rPr>
          <w:sz w:val="24"/>
          <w:szCs w:val="24"/>
        </w:rPr>
        <w:t>posta de Grelha de avaliação</w:t>
      </w:r>
    </w:p>
    <w:p w14:paraId="7510ADEF" w14:textId="77777777" w:rsidR="00EC6DBE" w:rsidRDefault="00EC6DBE" w:rsidP="004C1907">
      <w:pPr>
        <w:pStyle w:val="PargrafodaLista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1BEDA2FC" w14:textId="77777777" w:rsidR="00EC6DBE" w:rsidRDefault="00EC6DBE" w:rsidP="004C1907">
      <w:pPr>
        <w:pStyle w:val="PargrafodaLista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06926C73" w14:textId="08606A9B" w:rsidR="000659D0" w:rsidRDefault="000659D0" w:rsidP="00E14432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>Atividade assist</w:t>
      </w:r>
      <w:r w:rsidR="00EC6DBE"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>e</w:t>
      </w:r>
      <w:r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>ncial</w:t>
      </w:r>
      <w:r w:rsidR="003446D8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na área de Endocrinologia e Diabetologia Pediátrica e fase de Transição</w:t>
      </w:r>
      <w:r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: </w:t>
      </w:r>
      <w:r w:rsidR="00546745"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10 </w:t>
      </w:r>
      <w:r w:rsidRPr="009C5CFD">
        <w:rPr>
          <w:rFonts w:ascii="Calibri" w:eastAsia="Times New Roman" w:hAnsi="Calibri" w:cs="Calibri"/>
          <w:b/>
          <w:bCs/>
          <w:color w:val="000000"/>
          <w:lang w:eastAsia="pt-PT"/>
        </w:rPr>
        <w:t>Valores</w:t>
      </w:r>
    </w:p>
    <w:p w14:paraId="329A4977" w14:textId="42693DD7" w:rsidR="001239E1" w:rsidRDefault="001239E1" w:rsidP="00E14432">
      <w:pPr>
        <w:pStyle w:val="PargrafodaLista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lang w:eastAsia="pt-PT"/>
        </w:rPr>
      </w:pPr>
      <w:r w:rsidRPr="001239E1">
        <w:rPr>
          <w:rFonts w:ascii="Calibri" w:eastAsia="Times New Roman" w:hAnsi="Calibri" w:cs="Calibri"/>
          <w:b/>
          <w:bCs/>
          <w:lang w:eastAsia="pt-PT"/>
        </w:rPr>
        <w:t>a) Efetuar atividade numa Unidade diferenciada de Endocrinologia e Diabetologia Pediátrica ou Serviço de Endocrinologia incluindo Instituto Português de Oncologia que realiza:</w:t>
      </w:r>
      <w:r>
        <w:rPr>
          <w:rFonts w:ascii="Calibri" w:eastAsia="Times New Roman" w:hAnsi="Calibri" w:cs="Calibri"/>
          <w:b/>
          <w:bCs/>
          <w:lang w:eastAsia="pt-PT"/>
        </w:rPr>
        <w:t xml:space="preserve"> </w:t>
      </w:r>
      <w:r w:rsidRPr="00A763B9">
        <w:rPr>
          <w:rFonts w:ascii="Calibri" w:eastAsia="Times New Roman" w:hAnsi="Calibri" w:cs="Calibri"/>
          <w:b/>
          <w:bCs/>
          <w:lang w:eastAsia="pt-PT"/>
        </w:rPr>
        <w:t>(será pontuada a atividade que confere maior cotação até 4 valores)</w:t>
      </w:r>
    </w:p>
    <w:p w14:paraId="275D1777" w14:textId="77777777" w:rsidR="001239E1" w:rsidRDefault="001239E1" w:rsidP="001239E1">
      <w:pPr>
        <w:pStyle w:val="PargrafodaLista"/>
        <w:spacing w:after="0" w:line="240" w:lineRule="auto"/>
        <w:rPr>
          <w:rFonts w:ascii="Calibri" w:eastAsia="Times New Roman" w:hAnsi="Calibri" w:cs="Calibri"/>
          <w:b/>
          <w:bCs/>
          <w:lang w:eastAsia="pt-PT"/>
        </w:rPr>
      </w:pP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850"/>
      </w:tblGrid>
      <w:tr w:rsidR="001239E1" w:rsidRPr="009C5CFD" w14:paraId="1BB9FC62" w14:textId="77777777" w:rsidTr="004577C2">
        <w:trPr>
          <w:trHeight w:val="450"/>
        </w:trPr>
        <w:tc>
          <w:tcPr>
            <w:tcW w:w="8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4111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Idade pediátrica (inferior a 18 anos):</w:t>
            </w:r>
          </w:p>
          <w:p w14:paraId="024B11B5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 xml:space="preserve"> primeiras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 xml:space="preserve"> consultas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80-130/ano e subsequentes 620-799/ano</w:t>
            </w:r>
          </w:p>
          <w:p w14:paraId="14F2FFC8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ou</w:t>
            </w:r>
          </w:p>
          <w:p w14:paraId="6D29E5DB" w14:textId="5A25C18A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na fase de Transição (entre os 18-25 anos): primeiras consultas 20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-</w:t>
            </w:r>
            <w:r>
              <w:rPr>
                <w:rFonts w:ascii="Calibri" w:eastAsia="Times New Roman" w:hAnsi="Calibri" w:cs="Calibri"/>
                <w:lang w:eastAsia="pt-PT"/>
              </w:rPr>
              <w:t>4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 xml:space="preserve">0/ano e subsequentes </w:t>
            </w:r>
            <w:r>
              <w:rPr>
                <w:rFonts w:ascii="Calibri" w:eastAsia="Times New Roman" w:hAnsi="Calibri" w:cs="Calibri"/>
                <w:lang w:eastAsia="pt-PT"/>
              </w:rPr>
              <w:t>40-80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/ano</w:t>
            </w:r>
          </w:p>
          <w:p w14:paraId="7B63EBD4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C29" w14:textId="77777777" w:rsidR="001239E1" w:rsidRPr="009C5CFD" w:rsidRDefault="001239E1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2</w:t>
            </w:r>
          </w:p>
        </w:tc>
      </w:tr>
      <w:tr w:rsidR="001239E1" w:rsidRPr="009C5CFD" w14:paraId="6E34E5BB" w14:textId="77777777" w:rsidTr="004577C2">
        <w:trPr>
          <w:trHeight w:val="450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0D20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5014" w14:textId="77777777" w:rsidR="001239E1" w:rsidRPr="009C5CFD" w:rsidRDefault="001239E1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1239E1" w:rsidRPr="009C5CFD" w14:paraId="3948A68F" w14:textId="77777777" w:rsidTr="004577C2">
        <w:trPr>
          <w:trHeight w:val="450"/>
        </w:trPr>
        <w:tc>
          <w:tcPr>
            <w:tcW w:w="8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284C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Idade pediátrica (inferior a 18 anos)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 xml:space="preserve">: </w:t>
            </w:r>
          </w:p>
          <w:p w14:paraId="7D3CE511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 xml:space="preserve">primeiras 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consultas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131-300/ano e subsequentes 800-1500/ano</w:t>
            </w:r>
          </w:p>
          <w:p w14:paraId="242CA7F3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ou</w:t>
            </w:r>
          </w:p>
          <w:p w14:paraId="6033E8F8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na fase de Transição (entre os 18-25 anos):  primeiras consultas 41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-</w:t>
            </w:r>
            <w:r>
              <w:rPr>
                <w:rFonts w:ascii="Calibri" w:eastAsia="Times New Roman" w:hAnsi="Calibri" w:cs="Calibri"/>
                <w:lang w:eastAsia="pt-PT"/>
              </w:rPr>
              <w:t>6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0/ano e subsequentes 8</w:t>
            </w:r>
            <w:r>
              <w:rPr>
                <w:rFonts w:ascii="Calibri" w:eastAsia="Times New Roman" w:hAnsi="Calibri" w:cs="Calibri"/>
                <w:lang w:eastAsia="pt-PT"/>
              </w:rPr>
              <w:t>1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-1</w:t>
            </w:r>
            <w:r>
              <w:rPr>
                <w:rFonts w:ascii="Calibri" w:eastAsia="Times New Roman" w:hAnsi="Calibri" w:cs="Calibri"/>
                <w:lang w:eastAsia="pt-PT"/>
              </w:rPr>
              <w:t>20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/ano</w:t>
            </w:r>
          </w:p>
          <w:p w14:paraId="427D6E2D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8664" w14:textId="77777777" w:rsidR="001239E1" w:rsidRPr="009C5CFD" w:rsidRDefault="001239E1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3</w:t>
            </w:r>
          </w:p>
        </w:tc>
      </w:tr>
      <w:tr w:rsidR="001239E1" w:rsidRPr="009C5CFD" w14:paraId="791E3582" w14:textId="77777777" w:rsidTr="004577C2">
        <w:trPr>
          <w:trHeight w:val="450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BEF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ED74" w14:textId="77777777" w:rsidR="001239E1" w:rsidRPr="009C5CFD" w:rsidRDefault="001239E1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1239E1" w:rsidRPr="009C5CFD" w14:paraId="0145D115" w14:textId="77777777" w:rsidTr="004577C2">
        <w:trPr>
          <w:trHeight w:val="450"/>
        </w:trPr>
        <w:tc>
          <w:tcPr>
            <w:tcW w:w="8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92D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Idade pediátrica (inferior a 18 anos)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 xml:space="preserve">: 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primeiras consultas 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&gt;300/ano e subsequentes &gt;1500/ano</w:t>
            </w:r>
          </w:p>
          <w:p w14:paraId="3621DB05" w14:textId="77777777" w:rsidR="001239E1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ou</w:t>
            </w:r>
          </w:p>
          <w:p w14:paraId="4BDC2715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na fase de Transição (entre os 18-25 anos)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: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primeiras consultas 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&gt;</w:t>
            </w:r>
            <w:r>
              <w:rPr>
                <w:rFonts w:ascii="Calibri" w:eastAsia="Times New Roman" w:hAnsi="Calibri" w:cs="Calibri"/>
                <w:lang w:eastAsia="pt-PT"/>
              </w:rPr>
              <w:t>6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0/ano e subsequentes &gt;1</w:t>
            </w:r>
            <w:r>
              <w:rPr>
                <w:rFonts w:ascii="Calibri" w:eastAsia="Times New Roman" w:hAnsi="Calibri" w:cs="Calibri"/>
                <w:lang w:eastAsia="pt-PT"/>
              </w:rPr>
              <w:t>2</w:t>
            </w:r>
            <w:r w:rsidRPr="009C5CFD">
              <w:rPr>
                <w:rFonts w:ascii="Calibri" w:eastAsia="Times New Roman" w:hAnsi="Calibri" w:cs="Calibri"/>
                <w:lang w:eastAsia="pt-PT"/>
              </w:rPr>
              <w:t>0/ano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296B" w14:textId="77777777" w:rsidR="001239E1" w:rsidRPr="009C5CFD" w:rsidRDefault="001239E1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4</w:t>
            </w:r>
          </w:p>
        </w:tc>
      </w:tr>
      <w:tr w:rsidR="001239E1" w:rsidRPr="009C5CFD" w14:paraId="1FD5870B" w14:textId="77777777" w:rsidTr="004577C2">
        <w:trPr>
          <w:trHeight w:val="279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9F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D1B" w14:textId="77777777" w:rsidR="001239E1" w:rsidRPr="009C5CFD" w:rsidRDefault="001239E1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1239E1" w:rsidRPr="009C5CFD" w14:paraId="5C7F7B8D" w14:textId="77777777" w:rsidTr="004577C2">
        <w:trPr>
          <w:trHeight w:val="279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97E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F6" w14:textId="77777777" w:rsidR="001239E1" w:rsidRPr="009C5CFD" w:rsidRDefault="001239E1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1239E1" w:rsidRPr="009C5CFD" w14:paraId="2BE557C2" w14:textId="77777777" w:rsidTr="004577C2">
        <w:trPr>
          <w:trHeight w:val="279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78D" w14:textId="77777777" w:rsidR="001239E1" w:rsidRPr="009C5CFD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236" w14:textId="77777777" w:rsidR="001239E1" w:rsidRPr="009C5CFD" w:rsidRDefault="001239E1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1239E1" w:rsidRPr="00686DE9" w14:paraId="105B30FB" w14:textId="77777777" w:rsidTr="004577C2">
        <w:trPr>
          <w:trHeight w:val="450"/>
        </w:trPr>
        <w:tc>
          <w:tcPr>
            <w:tcW w:w="8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26A" w14:textId="77777777" w:rsidR="001239E1" w:rsidRPr="00686DE9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042E" w14:textId="77777777" w:rsidR="001239E1" w:rsidRPr="00686DE9" w:rsidRDefault="001239E1" w:rsidP="00F7374B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</w:tr>
    </w:tbl>
    <w:p w14:paraId="45F44E11" w14:textId="77777777" w:rsidR="001239E1" w:rsidRPr="00107917" w:rsidRDefault="001239E1" w:rsidP="00A763B9">
      <w:pPr>
        <w:spacing w:after="0" w:line="240" w:lineRule="auto"/>
        <w:rPr>
          <w:rFonts w:ascii="Calibri" w:eastAsia="Times New Roman" w:hAnsi="Calibri" w:cs="Calibri"/>
          <w:b/>
          <w:bCs/>
          <w:lang w:eastAsia="pt-PT"/>
        </w:rPr>
      </w:pPr>
    </w:p>
    <w:p w14:paraId="33EA0859" w14:textId="301E06A1" w:rsidR="001239E1" w:rsidRPr="001239E1" w:rsidRDefault="001239E1" w:rsidP="00E14432">
      <w:pPr>
        <w:pStyle w:val="PargrafodaLista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  <w:r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b) </w:t>
      </w:r>
      <w:r w:rsidRPr="001239E1">
        <w:rPr>
          <w:rFonts w:ascii="Calibri" w:eastAsia="Times New Roman" w:hAnsi="Calibri" w:cs="Calibri"/>
          <w:b/>
          <w:bCs/>
          <w:color w:val="000000"/>
          <w:lang w:eastAsia="pt-PT"/>
        </w:rPr>
        <w:t>Efetuar atividade numa Unidade diferenciada de Endocrinologia e Diabetologia Pediátrica, ou Serviço de Endocrinologia com experiência no tratamento com Sistemas de Perfusão Subcutânea Contínua de Insulina (PSCI), Sistemas de Administração Automática de Insulina e em Monitorização Contínua de Glicose, tendo em seguimento: (até 2 valores)</w:t>
      </w:r>
    </w:p>
    <w:p w14:paraId="51D7BE36" w14:textId="77777777" w:rsidR="001239E1" w:rsidRPr="00A763B9" w:rsidRDefault="001239E1" w:rsidP="00A763B9">
      <w:pPr>
        <w:pStyle w:val="PargrafodaLista"/>
        <w:spacing w:after="0" w:line="240" w:lineRule="auto"/>
        <w:rPr>
          <w:rFonts w:ascii="Calibri" w:eastAsia="Times New Roman" w:hAnsi="Calibri" w:cs="Calibri"/>
          <w:b/>
          <w:bCs/>
          <w:lang w:eastAsia="pt-PT"/>
        </w:rPr>
      </w:pPr>
    </w:p>
    <w:tbl>
      <w:tblPr>
        <w:tblW w:w="9579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880"/>
        <w:gridCol w:w="146"/>
        <w:gridCol w:w="146"/>
        <w:gridCol w:w="473"/>
        <w:gridCol w:w="314"/>
        <w:gridCol w:w="146"/>
        <w:gridCol w:w="94"/>
        <w:gridCol w:w="52"/>
        <w:gridCol w:w="36"/>
        <w:gridCol w:w="89"/>
        <w:gridCol w:w="57"/>
      </w:tblGrid>
      <w:tr w:rsidR="001239E1" w:rsidRPr="00686DE9" w14:paraId="3046B532" w14:textId="77777777" w:rsidTr="00E14432">
        <w:trPr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992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10-50 PSCI </w:t>
            </w: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351E" w14:textId="77777777" w:rsidR="00E371D2" w:rsidRPr="009C5CFD" w:rsidRDefault="00E371D2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C7233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49C22" w14:textId="442AC320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</w:tr>
      <w:tr w:rsidR="001239E1" w:rsidRPr="00686DE9" w14:paraId="63BC1263" w14:textId="77777777" w:rsidTr="00E14432">
        <w:trPr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07EC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AA86" w14:textId="77777777" w:rsidR="00E371D2" w:rsidRPr="009C5CFD" w:rsidRDefault="00E371D2" w:rsidP="00123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07649" w14:textId="77777777" w:rsidR="00E371D2" w:rsidRPr="009C5CFD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89C96" w14:textId="2205E49F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1239E1" w:rsidRPr="00686DE9" w14:paraId="1B7D8706" w14:textId="77777777" w:rsidTr="00E14432">
        <w:trPr>
          <w:trHeight w:val="159"/>
        </w:trPr>
        <w:tc>
          <w:tcPr>
            <w:tcW w:w="8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326B" w14:textId="77777777" w:rsidR="00E371D2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&gt;50 PSCI</w:t>
            </w:r>
          </w:p>
          <w:p w14:paraId="411A4F62" w14:textId="77777777" w:rsidR="004577C2" w:rsidRPr="009C5CFD" w:rsidRDefault="004577C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4043" w14:textId="77777777" w:rsidR="00E371D2" w:rsidRPr="009C5CFD" w:rsidRDefault="00E371D2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2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68B4C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22622" w14:textId="1366B626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</w:tr>
      <w:tr w:rsidR="001239E1" w:rsidRPr="00686DE9" w14:paraId="7F5F3B11" w14:textId="77777777" w:rsidTr="00E14432">
        <w:trPr>
          <w:gridAfter w:val="4"/>
          <w:wAfter w:w="282" w:type="dxa"/>
          <w:trHeight w:val="288"/>
        </w:trPr>
        <w:tc>
          <w:tcPr>
            <w:tcW w:w="83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937EE3" w14:textId="77777777" w:rsidR="001239E1" w:rsidRDefault="001239E1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  <w:p w14:paraId="3D5A02BF" w14:textId="77777777" w:rsidR="00E371D2" w:rsidRDefault="001239E1" w:rsidP="001239E1">
            <w:pPr>
              <w:pStyle w:val="PargrafodaLista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239E1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c) Experiência nas diversas abordagens diagnósticas (incluindo provas dinâmicas) e terapêuticas hormonais, em contexto de Hospital de Dia, Consulta Externa e internamento, nos períodos a seguir enumerados (até 3,5 valores):</w:t>
            </w:r>
          </w:p>
          <w:p w14:paraId="1DEA5ECA" w14:textId="77777777" w:rsidR="00E14432" w:rsidRDefault="00E14432" w:rsidP="001239E1">
            <w:pPr>
              <w:pStyle w:val="PargrafodaLista"/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737254B2" w14:textId="2AC66EC0" w:rsidR="001239E1" w:rsidRPr="00686DE9" w:rsidRDefault="001239E1" w:rsidP="001239E1">
            <w:pPr>
              <w:pStyle w:val="PargrafodaLista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30F2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178F7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A6632" w14:textId="61FB91B3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1239E1" w:rsidRPr="00686DE9" w14:paraId="702557F8" w14:textId="77777777" w:rsidTr="00E14432">
        <w:trPr>
          <w:gridAfter w:val="4"/>
          <w:wAfter w:w="282" w:type="dxa"/>
          <w:trHeight w:val="288"/>
        </w:trPr>
        <w:tc>
          <w:tcPr>
            <w:tcW w:w="83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69F025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2E5D63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4AACD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15D4F" w14:textId="385A55A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4577C2" w:rsidRPr="00686DE9" w14:paraId="346C4432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D033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Neonatal</w:t>
            </w: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FCFB" w14:textId="77777777" w:rsidR="00E371D2" w:rsidRPr="009C5CFD" w:rsidRDefault="00E371D2" w:rsidP="00A763B9">
            <w:pPr>
              <w:spacing w:after="0" w:line="240" w:lineRule="auto"/>
              <w:ind w:left="-187" w:right="-251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1,5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6CBF8C9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41BD3" w14:textId="2B1885A6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</w:tr>
      <w:tr w:rsidR="004577C2" w:rsidRPr="00686DE9" w14:paraId="58995A54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0423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819D" w14:textId="77777777" w:rsidR="00E371D2" w:rsidRPr="009C5CFD" w:rsidRDefault="00E371D2" w:rsidP="004577C2">
            <w:pPr>
              <w:spacing w:after="0" w:line="240" w:lineRule="auto"/>
              <w:ind w:left="-187" w:right="-251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7B46B7" w14:textId="77777777" w:rsidR="00E371D2" w:rsidRPr="009C5CFD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14824" w14:textId="3A141BCC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4577C2" w:rsidRPr="00686DE9" w14:paraId="2F4C8B90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CC6" w14:textId="08331EFA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Infância</w:t>
            </w:r>
            <w:r w:rsidR="0031092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e adolescência</w:t>
            </w: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5CC1" w14:textId="77777777" w:rsidR="00E371D2" w:rsidRPr="009C5CFD" w:rsidRDefault="00E371D2" w:rsidP="00A763B9">
            <w:pPr>
              <w:spacing w:after="0" w:line="240" w:lineRule="auto"/>
              <w:ind w:left="-187" w:right="-251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C972D80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03421" w14:textId="045499A6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</w:tr>
      <w:tr w:rsidR="004577C2" w:rsidRPr="00686DE9" w14:paraId="5516F82E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E848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EB3E" w14:textId="77777777" w:rsidR="00E371D2" w:rsidRPr="009C5CFD" w:rsidRDefault="00E371D2" w:rsidP="004577C2">
            <w:pPr>
              <w:spacing w:after="0" w:line="240" w:lineRule="auto"/>
              <w:ind w:left="-187" w:right="-251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A2B4903" w14:textId="77777777" w:rsidR="00E371D2" w:rsidRPr="009C5CFD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EA89A" w14:textId="0EB96A2F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4577C2" w:rsidRPr="00686DE9" w14:paraId="1EB4A27A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ED8D" w14:textId="68D9252A" w:rsidR="00E371D2" w:rsidRPr="009C5CFD" w:rsidRDefault="00310920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Tr</w:t>
            </w:r>
            <w:r w:rsidR="00870F9B">
              <w:rPr>
                <w:rFonts w:ascii="Calibri" w:eastAsia="Times New Roman" w:hAnsi="Calibri" w:cs="Calibri"/>
                <w:color w:val="000000"/>
                <w:lang w:eastAsia="pt-PT"/>
              </w:rPr>
              <w:t>ansição</w:t>
            </w: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2931" w14:textId="4ABF7F21" w:rsidR="00E371D2" w:rsidRPr="009C5CFD" w:rsidRDefault="00870F9B" w:rsidP="00A763B9">
            <w:pPr>
              <w:spacing w:after="0" w:line="240" w:lineRule="auto"/>
              <w:ind w:left="-187" w:right="-251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7BA124D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A1717" w14:textId="699D0447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</w:tr>
      <w:tr w:rsidR="004577C2" w:rsidRPr="00686DE9" w14:paraId="6EC0EC45" w14:textId="77777777" w:rsidTr="00E14432">
        <w:trPr>
          <w:gridAfter w:val="1"/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FD" w14:textId="77777777" w:rsidR="00E371D2" w:rsidRPr="00686DE9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AE05" w14:textId="77777777" w:rsidR="00E371D2" w:rsidRPr="00686DE9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023766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1D2CD" w14:textId="485CED23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1239E1" w:rsidRPr="00686DE9" w14:paraId="44BB103C" w14:textId="77777777" w:rsidTr="00E14432">
        <w:trPr>
          <w:gridAfter w:val="7"/>
          <w:wAfter w:w="783" w:type="dxa"/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FF2F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EB279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81A44C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98ED6" w14:textId="77777777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8D75E" w14:textId="60141C2B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E371D2" w:rsidRPr="00686DE9" w14:paraId="174DFB63" w14:textId="77777777" w:rsidTr="00E14432">
        <w:trPr>
          <w:trHeight w:val="288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4E671" w14:textId="77777777" w:rsidR="00E14432" w:rsidRDefault="00E1443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26D3FF5C" w14:textId="77777777" w:rsidR="00E14432" w:rsidRDefault="00E1443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2664C444" w14:textId="77777777" w:rsidR="00E14432" w:rsidRDefault="00E1443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22A059C0" w14:textId="77777777" w:rsidR="00E14432" w:rsidRDefault="00E1443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52853AB0" w14:textId="77777777" w:rsidR="00E14432" w:rsidRDefault="00E14432" w:rsidP="00E1443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36612D92" w14:textId="77777777" w:rsidR="00E14432" w:rsidRDefault="00E1443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48D0F45C" w14:textId="5C2945A2" w:rsidR="004577C2" w:rsidRDefault="00E371D2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d) Efetuar atividade </w:t>
            </w:r>
            <w:r w:rsidR="00870F9B"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de apoio </w:t>
            </w:r>
            <w:r w:rsidR="009C169B"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de endocrinologia e diabetologia </w:t>
            </w:r>
            <w:r w:rsidR="00870F9B"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ao </w:t>
            </w:r>
            <w:r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Serviço de Urgência</w:t>
            </w:r>
          </w:p>
          <w:p w14:paraId="3F97AB06" w14:textId="133B4F82" w:rsidR="00E371D2" w:rsidRPr="004577C2" w:rsidRDefault="00870F9B" w:rsidP="004577C2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Pediátrica</w:t>
            </w:r>
            <w:r w:rsidR="00E371D2" w:rsidRPr="004577C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  <w:p w14:paraId="542235C4" w14:textId="45BF7D24" w:rsidR="004577C2" w:rsidRPr="00746416" w:rsidRDefault="004577C2" w:rsidP="00652A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57ED0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56FC7" w14:textId="377A3FFC" w:rsidR="00E371D2" w:rsidRPr="00686DE9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</w:tr>
      <w:tr w:rsidR="001239E1" w:rsidRPr="00686DE9" w14:paraId="627E3701" w14:textId="77777777" w:rsidTr="00E14432">
        <w:trPr>
          <w:gridAfter w:val="3"/>
          <w:wAfter w:w="199" w:type="dxa"/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D37E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Não</w:t>
            </w: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4A0A" w14:textId="77777777" w:rsidR="00E371D2" w:rsidRPr="009C5CFD" w:rsidRDefault="00E371D2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5E83A32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41D1F" w14:textId="500EE15B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</w:tr>
      <w:tr w:rsidR="001239E1" w:rsidRPr="00686DE9" w14:paraId="77565731" w14:textId="77777777" w:rsidTr="00E14432">
        <w:trPr>
          <w:gridAfter w:val="3"/>
          <w:wAfter w:w="199" w:type="dxa"/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E3D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EAB6" w14:textId="77777777" w:rsidR="00E371D2" w:rsidRPr="009C5CFD" w:rsidRDefault="00E371D2" w:rsidP="00457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9C7806" w14:textId="77777777" w:rsidR="00E371D2" w:rsidRPr="009C5CFD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83CEF" w14:textId="190D7DB6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  <w:tr w:rsidR="001239E1" w:rsidRPr="00686DE9" w14:paraId="6E95124A" w14:textId="77777777" w:rsidTr="00E14432">
        <w:trPr>
          <w:gridAfter w:val="3"/>
          <w:wAfter w:w="199" w:type="dxa"/>
          <w:trHeight w:val="159"/>
        </w:trPr>
        <w:tc>
          <w:tcPr>
            <w:tcW w:w="8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DFBF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C5CFD">
              <w:rPr>
                <w:rFonts w:ascii="Calibri" w:eastAsia="Times New Roman" w:hAnsi="Calibri" w:cs="Calibri"/>
                <w:lang w:eastAsia="pt-PT"/>
              </w:rPr>
              <w:t>Sim</w:t>
            </w: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806C" w14:textId="1E51131D" w:rsidR="00E371D2" w:rsidRPr="009C5CFD" w:rsidRDefault="00870F9B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C7A7AF3" w14:textId="77777777" w:rsidR="00E371D2" w:rsidRPr="009C5CFD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28781" w14:textId="4EB54DE7" w:rsidR="00E371D2" w:rsidRPr="00686DE9" w:rsidRDefault="00E371D2" w:rsidP="00A763B9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t-PT"/>
              </w:rPr>
            </w:pPr>
          </w:p>
        </w:tc>
      </w:tr>
      <w:tr w:rsidR="001239E1" w:rsidRPr="00686DE9" w14:paraId="4465528F" w14:textId="77777777" w:rsidTr="00E14432">
        <w:trPr>
          <w:gridAfter w:val="3"/>
          <w:wAfter w:w="199" w:type="dxa"/>
          <w:trHeight w:val="159"/>
        </w:trPr>
        <w:tc>
          <w:tcPr>
            <w:tcW w:w="8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8416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2CB6" w14:textId="77777777" w:rsidR="00E371D2" w:rsidRPr="009C5CFD" w:rsidRDefault="00E371D2" w:rsidP="00652A50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75C9054" w14:textId="77777777" w:rsidR="00E371D2" w:rsidRPr="009C5CFD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B3176" w14:textId="21CB8290" w:rsidR="00E371D2" w:rsidRPr="00686DE9" w:rsidRDefault="00E371D2" w:rsidP="0065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PT"/>
              </w:rPr>
            </w:pPr>
          </w:p>
        </w:tc>
      </w:tr>
    </w:tbl>
    <w:p w14:paraId="429F01AE" w14:textId="77777777" w:rsidR="00107917" w:rsidRDefault="00107917" w:rsidP="004C19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0D622AEF" w14:textId="52F7FFC2" w:rsidR="000413BB" w:rsidRDefault="000413BB" w:rsidP="004577C2">
      <w:pPr>
        <w:pStyle w:val="PargrafodaLista"/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Atividade científica</w:t>
      </w:r>
      <w:r w:rsidR="003446D8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na área de Endocrinologia e Diabetologia Pediátrica e fase de Transição</w:t>
      </w:r>
      <w:r w:rsidR="00686DE9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nos últimos </w:t>
      </w:r>
      <w:r w:rsidR="00546745">
        <w:rPr>
          <w:rFonts w:ascii="Calibri" w:eastAsia="Times New Roman" w:hAnsi="Calibri" w:cs="Calibri"/>
          <w:b/>
          <w:bCs/>
          <w:color w:val="000000"/>
          <w:lang w:eastAsia="pt-PT"/>
        </w:rPr>
        <w:t>10</w:t>
      </w:r>
      <w:r w:rsidR="00686DE9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anos</w:t>
      </w:r>
      <w:r w:rsidR="002C1B9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: </w:t>
      </w:r>
      <w:r w:rsidR="00E371D2" w:rsidRPr="00546745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="00D2187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7 </w:t>
      </w:r>
      <w:r w:rsidR="00E371D2" w:rsidRPr="00546745">
        <w:rPr>
          <w:rFonts w:ascii="Calibri" w:eastAsia="Times New Roman" w:hAnsi="Calibri" w:cs="Calibri"/>
          <w:b/>
          <w:bCs/>
          <w:color w:val="000000"/>
          <w:lang w:eastAsia="pt-PT"/>
        </w:rPr>
        <w:t>valores</w:t>
      </w:r>
    </w:p>
    <w:p w14:paraId="0A15C7A7" w14:textId="77777777" w:rsidR="000413BB" w:rsidRDefault="000413BB" w:rsidP="004C19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626A2524" w14:textId="34A24D1A" w:rsidR="003A4472" w:rsidRDefault="003A4472" w:rsidP="004577C2">
      <w:pPr>
        <w:pStyle w:val="PargrafodaLista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Trabalhos publicados, em revistas indexadas na </w:t>
      </w:r>
      <w:proofErr w:type="spellStart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Pubmed</w:t>
      </w:r>
      <w:proofErr w:type="spellEnd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, Web </w:t>
      </w:r>
      <w:proofErr w:type="spellStart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of</w:t>
      </w:r>
      <w:proofErr w:type="spellEnd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proofErr w:type="spellStart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Science</w:t>
      </w:r>
      <w:proofErr w:type="spellEnd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, </w:t>
      </w:r>
      <w:proofErr w:type="spellStart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Scopus</w:t>
      </w:r>
      <w:proofErr w:type="spellEnd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e </w:t>
      </w:r>
      <w:proofErr w:type="spellStart"/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SciELO</w:t>
      </w:r>
      <w:proofErr w:type="spellEnd"/>
      <w:r w:rsidRPr="002F10A5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: 0 a 3 valores </w:t>
      </w: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 </w:t>
      </w:r>
    </w:p>
    <w:p w14:paraId="31737027" w14:textId="77777777" w:rsidR="004577C2" w:rsidRDefault="004577C2" w:rsidP="004577C2">
      <w:pPr>
        <w:pStyle w:val="PargrafodaLista"/>
        <w:spacing w:after="0" w:line="240" w:lineRule="auto"/>
        <w:ind w:left="689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4577C2" w:rsidRPr="009C5CFD" w14:paraId="1493FE36" w14:textId="77777777" w:rsidTr="006957ED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164C" w14:textId="1595BBF7" w:rsidR="004577C2" w:rsidRPr="009C5CFD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2F10A5">
              <w:rPr>
                <w:rFonts w:ascii="Calibri" w:eastAsia="Times New Roman" w:hAnsi="Calibri" w:cs="Calibri"/>
                <w:lang w:eastAsia="pt-PT"/>
              </w:rPr>
              <w:t>Publicação 1 artigo original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4D0E" w14:textId="79FD05AD" w:rsidR="004577C2" w:rsidRPr="009C5CFD" w:rsidRDefault="004577C2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</w:t>
            </w:r>
          </w:p>
        </w:tc>
      </w:tr>
      <w:tr w:rsidR="004577C2" w:rsidRPr="009C5CFD" w14:paraId="70BBDA98" w14:textId="77777777" w:rsidTr="006957ED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154B" w14:textId="77777777" w:rsidR="004577C2" w:rsidRPr="009C5CFD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9025" w14:textId="77777777" w:rsidR="004577C2" w:rsidRPr="009C5CFD" w:rsidRDefault="004577C2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4577C2" w:rsidRPr="009C5CFD" w14:paraId="528D54D2" w14:textId="77777777" w:rsidTr="006957ED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DC7F" w14:textId="2187E83E" w:rsidR="004577C2" w:rsidRPr="009C5CFD" w:rsidRDefault="004577C2" w:rsidP="004577C2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 xml:space="preserve">Publicação 2-5 </w:t>
            </w:r>
            <w:r w:rsidRPr="002F10A5">
              <w:rPr>
                <w:rFonts w:ascii="Calibri" w:eastAsia="Times New Roman" w:hAnsi="Calibri" w:cs="Calibri"/>
                <w:lang w:eastAsia="pt-PT"/>
              </w:rPr>
              <w:t>artigo</w:t>
            </w:r>
            <w:r>
              <w:rPr>
                <w:rFonts w:ascii="Calibri" w:eastAsia="Times New Roman" w:hAnsi="Calibri" w:cs="Calibri"/>
                <w:lang w:eastAsia="pt-PT"/>
              </w:rPr>
              <w:t>s originais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7E7" w14:textId="023ED7B5" w:rsidR="004577C2" w:rsidRPr="009C5CFD" w:rsidRDefault="004577C2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2</w:t>
            </w:r>
          </w:p>
        </w:tc>
      </w:tr>
      <w:tr w:rsidR="004577C2" w:rsidRPr="009C5CFD" w14:paraId="008B73AE" w14:textId="77777777" w:rsidTr="006957ED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D635" w14:textId="77777777" w:rsidR="004577C2" w:rsidRPr="009C5CFD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6187" w14:textId="77777777" w:rsidR="004577C2" w:rsidRPr="009C5CFD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4577C2" w:rsidRPr="009C5CFD" w14:paraId="75B554A7" w14:textId="77777777" w:rsidTr="006957ED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224" w14:textId="3E5746B6" w:rsidR="004577C2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2F10A5">
              <w:rPr>
                <w:rFonts w:ascii="Calibri" w:eastAsia="Times New Roman" w:hAnsi="Calibri" w:cs="Calibri"/>
                <w:lang w:eastAsia="pt-PT"/>
              </w:rPr>
              <w:t xml:space="preserve">Publicação </w:t>
            </w:r>
            <w:r w:rsidR="006957ED">
              <w:rPr>
                <w:rFonts w:ascii="Calibri" w:eastAsia="Times New Roman" w:hAnsi="Calibri" w:cs="Calibri"/>
                <w:lang w:eastAsia="pt-PT"/>
              </w:rPr>
              <w:t xml:space="preserve">&gt;5 </w:t>
            </w:r>
            <w:r w:rsidR="006957ED" w:rsidRPr="002F10A5">
              <w:rPr>
                <w:rFonts w:ascii="Calibri" w:eastAsia="Times New Roman" w:hAnsi="Calibri" w:cs="Calibri"/>
                <w:lang w:eastAsia="pt-PT"/>
              </w:rPr>
              <w:t>artigo</w:t>
            </w:r>
            <w:r w:rsidR="006957ED">
              <w:rPr>
                <w:rFonts w:ascii="Calibri" w:eastAsia="Times New Roman" w:hAnsi="Calibri" w:cs="Calibri"/>
                <w:lang w:eastAsia="pt-PT"/>
              </w:rPr>
              <w:t>s originais</w:t>
            </w:r>
          </w:p>
          <w:p w14:paraId="0DBA0DEC" w14:textId="487D9223" w:rsidR="004577C2" w:rsidRPr="009C5CFD" w:rsidRDefault="004577C2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753" w14:textId="3FE5E52A" w:rsidR="004577C2" w:rsidRPr="009C5CFD" w:rsidRDefault="004577C2" w:rsidP="00457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3</w:t>
            </w:r>
          </w:p>
        </w:tc>
      </w:tr>
    </w:tbl>
    <w:p w14:paraId="64AB7709" w14:textId="77777777" w:rsidR="00C60BF3" w:rsidRPr="002F10A5" w:rsidRDefault="00C60BF3" w:rsidP="004C1907">
      <w:pPr>
        <w:spacing w:after="0" w:line="240" w:lineRule="auto"/>
        <w:rPr>
          <w:rFonts w:ascii="Calibri" w:eastAsia="Times New Roman" w:hAnsi="Calibri" w:cs="Calibri"/>
          <w:lang w:eastAsia="pt-PT"/>
        </w:rPr>
      </w:pPr>
    </w:p>
    <w:p w14:paraId="4586C7BF" w14:textId="4CAF25F6" w:rsidR="003A4472" w:rsidRPr="004577C2" w:rsidRDefault="00D21870" w:rsidP="004577C2">
      <w:pPr>
        <w:pStyle w:val="PargrafodaLista"/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b)</w:t>
      </w:r>
      <w:r w:rsidR="00AC32E5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Trabalhos originais comunicados </w:t>
      </w:r>
      <w:r w:rsidR="003A4472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(</w:t>
      </w:r>
      <w:r w:rsidR="00840111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na forma poster ou comunicação oral) </w:t>
      </w:r>
      <w:r w:rsidR="003A4472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em reuniões nacionais ou internacionais:</w:t>
      </w:r>
      <w:r w:rsidR="00AC32E5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0 a 1 valor</w:t>
      </w:r>
      <w:r w:rsidRPr="002F10A5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 </w:t>
      </w:r>
    </w:p>
    <w:p w14:paraId="7CBE48EB" w14:textId="77777777" w:rsidR="006957ED" w:rsidRDefault="006957ED" w:rsidP="00746416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002B350B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DD8" w14:textId="4AFF2A64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5 a 10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E409" w14:textId="2E5CB1AB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0,1 a 0,3</w:t>
            </w:r>
          </w:p>
        </w:tc>
      </w:tr>
      <w:tr w:rsidR="006957ED" w:rsidRPr="009C5CFD" w14:paraId="066259D0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F92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CD7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54044604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4FA" w14:textId="1020195D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11 a 15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815" w14:textId="6D92B1FF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0,4 a 0,7</w:t>
            </w:r>
          </w:p>
        </w:tc>
      </w:tr>
      <w:tr w:rsidR="006957ED" w:rsidRPr="009C5CFD" w14:paraId="0EC28B1F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DD9F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241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0EC23114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021" w14:textId="5279A630" w:rsidR="006957E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&gt;15</w:t>
            </w:r>
          </w:p>
          <w:p w14:paraId="712630D8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D05" w14:textId="59CFFF66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0,8 a 1</w:t>
            </w:r>
          </w:p>
        </w:tc>
      </w:tr>
    </w:tbl>
    <w:p w14:paraId="613578E8" w14:textId="69104D7F" w:rsidR="003A4472" w:rsidRPr="002F10A5" w:rsidRDefault="003A4472" w:rsidP="00746416">
      <w:pPr>
        <w:spacing w:after="0"/>
      </w:pPr>
    </w:p>
    <w:p w14:paraId="78090BE7" w14:textId="300ACD75" w:rsidR="00840111" w:rsidRPr="004577C2" w:rsidRDefault="00D21870" w:rsidP="00E14432">
      <w:pPr>
        <w:pStyle w:val="PargrafodaLista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c) </w:t>
      </w:r>
      <w:r w:rsidR="00840111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Apresentações por convite (palestras, cur</w:t>
      </w:r>
      <w:r w:rsidR="00686DE9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s</w:t>
      </w:r>
      <w:r w:rsidR="00840111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os, congressos) em reuniões nacionais ou internacionais: 0 a 1 val</w:t>
      </w:r>
      <w:r w:rsidR="00686DE9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or</w:t>
      </w:r>
    </w:p>
    <w:p w14:paraId="470A2FE1" w14:textId="77777777" w:rsidR="006957ED" w:rsidRDefault="006957ED" w:rsidP="00746416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6A214DF4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7A2" w14:textId="7A82F37B" w:rsidR="006957ED" w:rsidRPr="009C5CFD" w:rsidRDefault="006957ED" w:rsidP="006957E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 a 10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F7A5" w14:textId="1B251683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0,1 a 0,5</w:t>
            </w:r>
          </w:p>
        </w:tc>
      </w:tr>
      <w:tr w:rsidR="006957ED" w:rsidRPr="009C5CFD" w14:paraId="18F09347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81C1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831C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1D19F815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D6EB" w14:textId="0CC3BF2E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11 a 20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E431" w14:textId="795EC3FA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0,6 a 0,9</w:t>
            </w:r>
          </w:p>
        </w:tc>
      </w:tr>
      <w:tr w:rsidR="006957ED" w:rsidRPr="009C5CFD" w14:paraId="3D4EC31A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DA9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306E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48BAFCC7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FCE" w14:textId="381A918C" w:rsidR="006957E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&gt;20</w:t>
            </w:r>
          </w:p>
          <w:p w14:paraId="33C24FC5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94E" w14:textId="55D815EE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</w:t>
            </w:r>
          </w:p>
        </w:tc>
      </w:tr>
    </w:tbl>
    <w:p w14:paraId="5A155922" w14:textId="77777777" w:rsidR="006957ED" w:rsidRDefault="006957ED" w:rsidP="001079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0C27DDD" w14:textId="77777777" w:rsidR="00E14432" w:rsidRDefault="00E14432" w:rsidP="001079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5ABDD1E8" w14:textId="77777777" w:rsidR="00E14432" w:rsidRDefault="00E14432" w:rsidP="001079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5F306A09" w14:textId="77777777" w:rsidR="00E14432" w:rsidRDefault="00E14432" w:rsidP="001079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1CABFDDD" w14:textId="77777777" w:rsidR="00E14432" w:rsidRPr="00107917" w:rsidRDefault="00E14432" w:rsidP="00E1443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187EF8A4" w14:textId="177155F0" w:rsidR="006957ED" w:rsidRPr="00107917" w:rsidRDefault="00D21870" w:rsidP="00E14432">
      <w:pPr>
        <w:pStyle w:val="PargrafodaLista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d)</w:t>
      </w:r>
      <w:r w:rsidR="001A4295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Ações de formação médica de atualização ou aperfeiçoamento de competências, ministradas por organismo certificado ou acreditado, tendo em consideração o tempo de formação e o interesse da formação para os serviços e para o exercício profissional na respetiva especialidade ou subespecialidade</w:t>
      </w:r>
      <w:r w:rsidR="004C1907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:</w:t>
      </w:r>
      <w:r w:rsidR="0001168E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0</w:t>
      </w:r>
      <w:r w:rsidR="001A4295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 1 valor</w:t>
      </w:r>
    </w:p>
    <w:p w14:paraId="71FA994C" w14:textId="77777777" w:rsidR="00107917" w:rsidRDefault="00107917" w:rsidP="00E14432">
      <w:pPr>
        <w:spacing w:after="0"/>
        <w:ind w:firstLine="708"/>
        <w:jc w:val="both"/>
      </w:pPr>
    </w:p>
    <w:p w14:paraId="03088EAD" w14:textId="006943EB" w:rsidR="006957ED" w:rsidRDefault="0001168E" w:rsidP="006957ED">
      <w:pPr>
        <w:spacing w:after="0"/>
        <w:ind w:firstLine="708"/>
      </w:pPr>
      <w:r w:rsidRPr="00916752">
        <w:t xml:space="preserve">- Participação </w:t>
      </w:r>
      <w:r w:rsidR="004C1907" w:rsidRPr="00916752">
        <w:t xml:space="preserve">em </w:t>
      </w:r>
      <w:r w:rsidRPr="00916752">
        <w:t>cursos de formação com avaliação (0</w:t>
      </w:r>
      <w:r w:rsidR="004C1907" w:rsidRPr="00916752">
        <w:t>-</w:t>
      </w:r>
      <w:r w:rsidRPr="00916752">
        <w:t>0,</w:t>
      </w:r>
      <w:r w:rsidR="00840111" w:rsidRPr="00916752">
        <w:t>5</w:t>
      </w:r>
      <w:r w:rsidR="004C1907" w:rsidRPr="00916752">
        <w:t xml:space="preserve"> valores</w:t>
      </w:r>
      <w:r w:rsidRPr="00916752">
        <w:t>)</w:t>
      </w:r>
    </w:p>
    <w:p w14:paraId="7A564767" w14:textId="77777777" w:rsidR="006957ED" w:rsidRDefault="006957ED" w:rsidP="00916752">
      <w:pPr>
        <w:spacing w:after="0"/>
        <w:ind w:firstLine="708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48F46C4E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46DB" w14:textId="1CB6B6EC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Nenhum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22A1" w14:textId="5AB29BF5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</w:tr>
      <w:tr w:rsidR="006957ED" w:rsidRPr="009C5CFD" w14:paraId="23BB2C05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2E0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03B5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322DF8C8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798E" w14:textId="6B1FE608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 a 3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3034" w14:textId="49F92B22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0,4</w:t>
            </w:r>
          </w:p>
        </w:tc>
      </w:tr>
      <w:tr w:rsidR="006957ED" w:rsidRPr="009C5CFD" w14:paraId="5EEF1BC4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EBD9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A4FC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54F48AB2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A9F" w14:textId="77777777" w:rsidR="006957ED" w:rsidRDefault="006957ED" w:rsidP="006957E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&gt;3</w:t>
            </w:r>
          </w:p>
          <w:p w14:paraId="789B151B" w14:textId="39906ED8" w:rsidR="00107917" w:rsidRPr="009C5CFD" w:rsidRDefault="00107917" w:rsidP="006957E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819" w14:textId="1472B565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0.5</w:t>
            </w:r>
          </w:p>
        </w:tc>
      </w:tr>
    </w:tbl>
    <w:p w14:paraId="01BF0CA2" w14:textId="77777777" w:rsidR="00B22AEE" w:rsidRPr="0001168E" w:rsidRDefault="00B22AEE" w:rsidP="00746416">
      <w:pPr>
        <w:spacing w:after="0"/>
      </w:pPr>
    </w:p>
    <w:p w14:paraId="5EA2E1A8" w14:textId="08BB901A" w:rsidR="0001168E" w:rsidRDefault="0001168E" w:rsidP="00916752">
      <w:pPr>
        <w:spacing w:after="0"/>
        <w:ind w:firstLine="708"/>
      </w:pPr>
      <w:r>
        <w:t xml:space="preserve">- </w:t>
      </w:r>
      <w:r w:rsidRPr="0001168E">
        <w:t>Participação</w:t>
      </w:r>
      <w:r w:rsidR="003A410B">
        <w:t xml:space="preserve"> pelo menos durante </w:t>
      </w:r>
      <w:r w:rsidR="003A410B" w:rsidRPr="00916752">
        <w:t>um mês</w:t>
      </w:r>
      <w:r w:rsidRPr="00916752">
        <w:t xml:space="preserve"> em estágios </w:t>
      </w:r>
      <w:r w:rsidR="00B22AEE" w:rsidRPr="00916752">
        <w:t xml:space="preserve">avançados </w:t>
      </w:r>
      <w:r w:rsidR="00840111" w:rsidRPr="00916752">
        <w:t>de Endocrinologia e</w:t>
      </w:r>
      <w:r w:rsidR="00E14432">
        <w:t xml:space="preserve"> </w:t>
      </w:r>
      <w:r w:rsidR="00840111" w:rsidRPr="00916752">
        <w:t>Diabetologia</w:t>
      </w:r>
      <w:r w:rsidR="00686DE9" w:rsidRPr="00916752">
        <w:t xml:space="preserve"> Pediátrica</w:t>
      </w:r>
      <w:r w:rsidR="00840111" w:rsidRPr="00916752">
        <w:t xml:space="preserve"> </w:t>
      </w:r>
      <w:r w:rsidR="00421B04" w:rsidRPr="00916752">
        <w:t>numa U</w:t>
      </w:r>
      <w:r w:rsidR="00840111" w:rsidRPr="00916752">
        <w:t>nidade com idoneidade formativa nacional ou internacional</w:t>
      </w:r>
      <w:r w:rsidR="003A410B" w:rsidRPr="00916752">
        <w:t xml:space="preserve"> </w:t>
      </w:r>
      <w:r w:rsidRPr="00916752">
        <w:t>(0-0,</w:t>
      </w:r>
      <w:r w:rsidR="003A410B" w:rsidRPr="00916752">
        <w:t>5</w:t>
      </w:r>
      <w:r w:rsidR="004C1907">
        <w:t xml:space="preserve"> valores</w:t>
      </w:r>
      <w:r>
        <w:t>)</w:t>
      </w:r>
    </w:p>
    <w:p w14:paraId="574410CA" w14:textId="77777777" w:rsidR="006957ED" w:rsidRDefault="006957ED" w:rsidP="00B22AEE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1C672EFB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0708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Nenhum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8383" w14:textId="77777777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</w:tr>
      <w:tr w:rsidR="006957ED" w:rsidRPr="009C5CFD" w14:paraId="2BD3E501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065C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396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19E52FEA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2416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 a 3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6033" w14:textId="77777777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0,4</w:t>
            </w:r>
          </w:p>
        </w:tc>
      </w:tr>
      <w:tr w:rsidR="006957ED" w:rsidRPr="009C5CFD" w14:paraId="3C0945B9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DE02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678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687A3FA9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A5B" w14:textId="77777777" w:rsidR="006957E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&gt;3</w:t>
            </w:r>
          </w:p>
          <w:p w14:paraId="4AC492AA" w14:textId="77777777" w:rsidR="00107917" w:rsidRPr="009C5CFD" w:rsidRDefault="00107917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008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0.5</w:t>
            </w:r>
          </w:p>
        </w:tc>
      </w:tr>
    </w:tbl>
    <w:p w14:paraId="3A91C8FF" w14:textId="77777777" w:rsidR="00B22AEE" w:rsidRDefault="00B22AEE" w:rsidP="00746416">
      <w:pPr>
        <w:spacing w:after="0"/>
      </w:pPr>
    </w:p>
    <w:p w14:paraId="4F944932" w14:textId="55B1D2D8" w:rsidR="00B24A75" w:rsidRPr="004577C2" w:rsidRDefault="00D21870" w:rsidP="004577C2">
      <w:pPr>
        <w:pStyle w:val="PargrafodaLista"/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e)</w:t>
      </w:r>
      <w:r w:rsidR="00D5359A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Participação em projetos de investigação: 0 a 1valor</w:t>
      </w:r>
    </w:p>
    <w:p w14:paraId="1D205779" w14:textId="77030ECF" w:rsidR="006957ED" w:rsidRDefault="006957ED" w:rsidP="00746416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6CCFF2E4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CFC5" w14:textId="0526C77E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7C44C8">
              <w:t>Projetos de doutoramento aprovados e em curso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6C7F" w14:textId="3BBFD22A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0,3</w:t>
            </w:r>
          </w:p>
        </w:tc>
      </w:tr>
      <w:tr w:rsidR="006957ED" w:rsidRPr="009C5CFD" w14:paraId="1251DCC4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FBDC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D11A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18C40761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160E" w14:textId="6515F993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7C44C8">
              <w:t>Doutoramento realizado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0289" w14:textId="05C6D176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0,6</w:t>
            </w:r>
          </w:p>
        </w:tc>
      </w:tr>
      <w:tr w:rsidR="006957ED" w:rsidRPr="009C5CFD" w14:paraId="1EAB0EE7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443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B7E1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4591D0C7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4F5" w14:textId="77777777" w:rsidR="006957ED" w:rsidRDefault="006957ED" w:rsidP="00F7374B">
            <w:pPr>
              <w:spacing w:after="0" w:line="240" w:lineRule="auto"/>
            </w:pPr>
            <w:r w:rsidRPr="007C44C8">
              <w:t>Outros projetos de investigação aprovados</w:t>
            </w:r>
          </w:p>
          <w:p w14:paraId="2367776E" w14:textId="1C7DA7EF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3B0" w14:textId="127613BC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0.4</w:t>
            </w:r>
          </w:p>
        </w:tc>
      </w:tr>
    </w:tbl>
    <w:p w14:paraId="323D5C1A" w14:textId="77777777" w:rsidR="006957ED" w:rsidRDefault="006957ED" w:rsidP="00746416">
      <w:pPr>
        <w:spacing w:after="0"/>
      </w:pPr>
    </w:p>
    <w:p w14:paraId="6839DCCF" w14:textId="77777777" w:rsidR="00EC6DBE" w:rsidRDefault="00EC6DBE" w:rsidP="00746416">
      <w:pPr>
        <w:spacing w:after="0"/>
      </w:pPr>
    </w:p>
    <w:p w14:paraId="297E4CE0" w14:textId="77777777" w:rsidR="00E14432" w:rsidRDefault="00E14432" w:rsidP="00746416">
      <w:pPr>
        <w:spacing w:after="0"/>
      </w:pPr>
    </w:p>
    <w:p w14:paraId="6411268C" w14:textId="77777777" w:rsidR="00E14432" w:rsidRDefault="00E14432" w:rsidP="00746416">
      <w:pPr>
        <w:spacing w:after="0"/>
      </w:pPr>
    </w:p>
    <w:p w14:paraId="157644C4" w14:textId="77777777" w:rsidR="00E14432" w:rsidRDefault="00E14432" w:rsidP="00746416">
      <w:pPr>
        <w:spacing w:after="0"/>
      </w:pPr>
    </w:p>
    <w:p w14:paraId="1D61A771" w14:textId="77777777" w:rsidR="00E14432" w:rsidRDefault="00E14432" w:rsidP="00746416">
      <w:pPr>
        <w:spacing w:after="0"/>
      </w:pPr>
    </w:p>
    <w:p w14:paraId="1D470CF6" w14:textId="77777777" w:rsidR="00E14432" w:rsidRDefault="00E14432" w:rsidP="00746416">
      <w:pPr>
        <w:spacing w:after="0"/>
      </w:pPr>
    </w:p>
    <w:p w14:paraId="3C38ABE2" w14:textId="77777777" w:rsidR="00E14432" w:rsidRDefault="00E14432" w:rsidP="00746416">
      <w:pPr>
        <w:spacing w:after="0"/>
      </w:pPr>
    </w:p>
    <w:p w14:paraId="1CC33C3A" w14:textId="77777777" w:rsidR="00E14432" w:rsidRDefault="00E14432" w:rsidP="00746416">
      <w:pPr>
        <w:spacing w:after="0"/>
      </w:pPr>
    </w:p>
    <w:p w14:paraId="2F5DDAE4" w14:textId="143DD3B7" w:rsidR="00E123A7" w:rsidRPr="004577C2" w:rsidRDefault="00FB588D" w:rsidP="004577C2">
      <w:pPr>
        <w:pStyle w:val="PargrafodaLista"/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Ativid</w:t>
      </w:r>
      <w:r w:rsidR="004008F7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ades de formação ministradas na comunidad</w:t>
      </w:r>
      <w:r w:rsidR="000A2017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e</w:t>
      </w:r>
      <w:r w:rsidR="004008F7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. Campos de férias, ações de sensibilização e formação da população: </w:t>
      </w:r>
      <w:r w:rsidR="00B22AEE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0 a 1 valor</w:t>
      </w:r>
    </w:p>
    <w:p w14:paraId="469AEA72" w14:textId="77777777" w:rsidR="006957ED" w:rsidRDefault="006957ED" w:rsidP="009C169B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7DC28608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9486" w14:textId="4149CE7E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t>Não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C75A" w14:textId="1F50505F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</w:tr>
      <w:tr w:rsidR="006957ED" w:rsidRPr="009C5CFD" w14:paraId="2EB450BC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E5E8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8A4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43227D4F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804" w14:textId="721F2AC1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t>Sim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8261" w14:textId="24ECAA24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</w:t>
            </w:r>
          </w:p>
        </w:tc>
      </w:tr>
      <w:tr w:rsidR="006957ED" w:rsidRPr="009C5CFD" w14:paraId="21A91705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10C6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3F0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</w:tbl>
    <w:p w14:paraId="58F6DD27" w14:textId="77777777" w:rsidR="00D21870" w:rsidRDefault="00D21870" w:rsidP="00746416">
      <w:pPr>
        <w:spacing w:after="0"/>
      </w:pPr>
    </w:p>
    <w:p w14:paraId="4D14FE1A" w14:textId="0A6F3AA4" w:rsidR="00E123A7" w:rsidRPr="004577C2" w:rsidRDefault="00E123A7" w:rsidP="004577C2">
      <w:pPr>
        <w:pStyle w:val="PargrafodaLista"/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Participação na Organização de congressos, ações de formação, cursos e reuniões</w:t>
      </w:r>
      <w:r w:rsidR="00BA505D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: 0 a 1 valor</w:t>
      </w: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</w:p>
    <w:p w14:paraId="475987C0" w14:textId="1301D979" w:rsidR="00F06AD1" w:rsidRDefault="00F06AD1" w:rsidP="00746416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6957ED" w:rsidRPr="009C5CFD" w14:paraId="1A6C6E85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FC75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Nenhum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18C1" w14:textId="77777777" w:rsidR="006957ED" w:rsidRPr="009C5CFD" w:rsidRDefault="006957ED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</w:tr>
      <w:tr w:rsidR="006957ED" w:rsidRPr="009C5CFD" w14:paraId="3565C799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A5F4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FFA" w14:textId="77777777" w:rsidR="006957ED" w:rsidRPr="009C5CFD" w:rsidRDefault="006957ED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3BD2F542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00E4" w14:textId="252E3D3D" w:rsidR="006957ED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 a 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E92B" w14:textId="0C8B02E2" w:rsidR="006957ED" w:rsidRPr="009C5CFD" w:rsidRDefault="00AB1608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0,8</w:t>
            </w:r>
          </w:p>
        </w:tc>
      </w:tr>
      <w:tr w:rsidR="006957ED" w:rsidRPr="009C5CFD" w14:paraId="597E2AE1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844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F086" w14:textId="77777777" w:rsidR="006957ED" w:rsidRPr="009C5CFD" w:rsidRDefault="006957ED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6957ED" w:rsidRPr="009C5CFD" w14:paraId="214A6DA8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0A6" w14:textId="5D0CB49B" w:rsidR="006957ED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4E7" w14:textId="77777777" w:rsidR="006957ED" w:rsidRDefault="00AB1608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</w:t>
            </w:r>
          </w:p>
          <w:p w14:paraId="27FFF443" w14:textId="4B7997C4" w:rsidR="00AB1608" w:rsidRPr="009C5CFD" w:rsidRDefault="00AB1608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</w:tbl>
    <w:p w14:paraId="5BE16276" w14:textId="77777777" w:rsidR="00514DFB" w:rsidRPr="002E3C27" w:rsidRDefault="00514DFB" w:rsidP="00746416">
      <w:pPr>
        <w:spacing w:after="0"/>
      </w:pPr>
    </w:p>
    <w:p w14:paraId="708B41E0" w14:textId="66F9B266" w:rsidR="004008F7" w:rsidRPr="004577C2" w:rsidRDefault="009D5FE5" w:rsidP="004577C2">
      <w:pPr>
        <w:pStyle w:val="PargrafodaLista"/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Participação ativa em sociedades, comissões e/ou grupos de trabalho</w:t>
      </w:r>
      <w:r w:rsidR="00BA505D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>: 0 a 1 valor</w:t>
      </w:r>
      <w:r w:rsidR="00BB1C24" w:rsidRPr="004577C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</w:p>
    <w:p w14:paraId="2D80B09F" w14:textId="77777777" w:rsidR="00916752" w:rsidRDefault="00916752" w:rsidP="00E862E3">
      <w:pPr>
        <w:spacing w:after="0"/>
      </w:pPr>
    </w:p>
    <w:tbl>
      <w:tblPr>
        <w:tblW w:w="915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956"/>
      </w:tblGrid>
      <w:tr w:rsidR="00AB1608" w:rsidRPr="009C5CFD" w14:paraId="2DBFD1E1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4E21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Nenhum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22E0" w14:textId="77777777" w:rsidR="00AB1608" w:rsidRPr="009C5CFD" w:rsidRDefault="00AB1608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</w:t>
            </w:r>
          </w:p>
        </w:tc>
      </w:tr>
      <w:tr w:rsidR="00AB1608" w:rsidRPr="009C5CFD" w14:paraId="5AB4FFF1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6ACC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E794" w14:textId="77777777" w:rsidR="00AB1608" w:rsidRPr="009C5CFD" w:rsidRDefault="00AB1608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AB1608" w:rsidRPr="009C5CFD" w14:paraId="7E0FD4CB" w14:textId="77777777" w:rsidTr="00F7374B">
        <w:trPr>
          <w:trHeight w:val="450"/>
        </w:trPr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9EF5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 a 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181C" w14:textId="77777777" w:rsidR="00AB1608" w:rsidRPr="009C5CFD" w:rsidRDefault="00AB1608" w:rsidP="00A76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0,8</w:t>
            </w:r>
          </w:p>
        </w:tc>
      </w:tr>
      <w:tr w:rsidR="00AB1608" w:rsidRPr="009C5CFD" w14:paraId="32E354D2" w14:textId="77777777" w:rsidTr="00F7374B">
        <w:trPr>
          <w:trHeight w:val="450"/>
        </w:trPr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5BCB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1E3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</w:tr>
      <w:tr w:rsidR="00AB1608" w:rsidRPr="009C5CFD" w14:paraId="49BC033E" w14:textId="77777777" w:rsidTr="00F7374B">
        <w:trPr>
          <w:trHeight w:val="269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095" w14:textId="77777777" w:rsidR="00AB1608" w:rsidRPr="009C5CFD" w:rsidRDefault="00AB1608" w:rsidP="00F7374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&gt;5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B3C" w14:textId="77777777" w:rsidR="00AB1608" w:rsidRDefault="00AB1608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1</w:t>
            </w:r>
          </w:p>
          <w:p w14:paraId="43986DE0" w14:textId="77777777" w:rsidR="00AB1608" w:rsidRPr="009C5CFD" w:rsidRDefault="00AB1608" w:rsidP="00F73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</w:tr>
    </w:tbl>
    <w:p w14:paraId="40BC76C2" w14:textId="77777777" w:rsidR="00E862E3" w:rsidRPr="004D23BA" w:rsidRDefault="00E862E3" w:rsidP="00746416">
      <w:pPr>
        <w:spacing w:after="0"/>
      </w:pPr>
    </w:p>
    <w:sectPr w:rsidR="00E862E3" w:rsidRPr="004D23BA" w:rsidSect="004B4B66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80A5" w14:textId="77777777" w:rsidR="00F4423A" w:rsidRDefault="00F4423A" w:rsidP="00514DFB">
      <w:pPr>
        <w:spacing w:after="0" w:line="240" w:lineRule="auto"/>
      </w:pPr>
      <w:r>
        <w:separator/>
      </w:r>
    </w:p>
  </w:endnote>
  <w:endnote w:type="continuationSeparator" w:id="0">
    <w:p w14:paraId="3309AA08" w14:textId="77777777" w:rsidR="00F4423A" w:rsidRDefault="00F4423A" w:rsidP="005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266F" w14:textId="77777777" w:rsidR="00F4423A" w:rsidRDefault="00F4423A" w:rsidP="00514DFB">
      <w:pPr>
        <w:spacing w:after="0" w:line="240" w:lineRule="auto"/>
      </w:pPr>
      <w:r>
        <w:separator/>
      </w:r>
    </w:p>
  </w:footnote>
  <w:footnote w:type="continuationSeparator" w:id="0">
    <w:p w14:paraId="0B78EF7D" w14:textId="77777777" w:rsidR="00F4423A" w:rsidRDefault="00F4423A" w:rsidP="005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195F" w14:textId="48357DF5" w:rsidR="00E14432" w:rsidRDefault="00000000">
    <w:pPr>
      <w:pStyle w:val="Cabealho"/>
    </w:pPr>
    <w:r>
      <w:rPr>
        <w:noProof/>
      </w:rPr>
      <w:pict w14:anchorId="0D6A0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5.3pt;margin-top:-106.85pt;width:596.35pt;height:843.1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CF3"/>
    <w:multiLevelType w:val="hybridMultilevel"/>
    <w:tmpl w:val="A7E6C5B8"/>
    <w:lvl w:ilvl="0" w:tplc="B3FE9244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5A2D"/>
    <w:multiLevelType w:val="hybridMultilevel"/>
    <w:tmpl w:val="BDD06C48"/>
    <w:lvl w:ilvl="0" w:tplc="B9AA5FCE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2AC"/>
    <w:multiLevelType w:val="hybridMultilevel"/>
    <w:tmpl w:val="E96094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333B4"/>
    <w:multiLevelType w:val="hybridMultilevel"/>
    <w:tmpl w:val="B3C8865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159F"/>
    <w:multiLevelType w:val="hybridMultilevel"/>
    <w:tmpl w:val="28386E32"/>
    <w:lvl w:ilvl="0" w:tplc="60F050CC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066F"/>
    <w:multiLevelType w:val="hybridMultilevel"/>
    <w:tmpl w:val="9C46DB0E"/>
    <w:lvl w:ilvl="0" w:tplc="1F263D78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09" w:hanging="360"/>
      </w:pPr>
    </w:lvl>
    <w:lvl w:ilvl="2" w:tplc="0816001B" w:tentative="1">
      <w:start w:val="1"/>
      <w:numFmt w:val="lowerRoman"/>
      <w:lvlText w:val="%3."/>
      <w:lvlJc w:val="right"/>
      <w:pPr>
        <w:ind w:left="2129" w:hanging="180"/>
      </w:pPr>
    </w:lvl>
    <w:lvl w:ilvl="3" w:tplc="0816000F" w:tentative="1">
      <w:start w:val="1"/>
      <w:numFmt w:val="decimal"/>
      <w:lvlText w:val="%4."/>
      <w:lvlJc w:val="left"/>
      <w:pPr>
        <w:ind w:left="2849" w:hanging="360"/>
      </w:pPr>
    </w:lvl>
    <w:lvl w:ilvl="4" w:tplc="08160019" w:tentative="1">
      <w:start w:val="1"/>
      <w:numFmt w:val="lowerLetter"/>
      <w:lvlText w:val="%5."/>
      <w:lvlJc w:val="left"/>
      <w:pPr>
        <w:ind w:left="3569" w:hanging="360"/>
      </w:pPr>
    </w:lvl>
    <w:lvl w:ilvl="5" w:tplc="0816001B" w:tentative="1">
      <w:start w:val="1"/>
      <w:numFmt w:val="lowerRoman"/>
      <w:lvlText w:val="%6."/>
      <w:lvlJc w:val="right"/>
      <w:pPr>
        <w:ind w:left="4289" w:hanging="180"/>
      </w:pPr>
    </w:lvl>
    <w:lvl w:ilvl="6" w:tplc="0816000F" w:tentative="1">
      <w:start w:val="1"/>
      <w:numFmt w:val="decimal"/>
      <w:lvlText w:val="%7."/>
      <w:lvlJc w:val="left"/>
      <w:pPr>
        <w:ind w:left="5009" w:hanging="360"/>
      </w:pPr>
    </w:lvl>
    <w:lvl w:ilvl="7" w:tplc="08160019" w:tentative="1">
      <w:start w:val="1"/>
      <w:numFmt w:val="lowerLetter"/>
      <w:lvlText w:val="%8."/>
      <w:lvlJc w:val="left"/>
      <w:pPr>
        <w:ind w:left="5729" w:hanging="360"/>
      </w:pPr>
    </w:lvl>
    <w:lvl w:ilvl="8" w:tplc="0816001B" w:tentative="1">
      <w:start w:val="1"/>
      <w:numFmt w:val="lowerRoman"/>
      <w:lvlText w:val="%9."/>
      <w:lvlJc w:val="right"/>
      <w:pPr>
        <w:ind w:left="6449" w:hanging="180"/>
      </w:pPr>
    </w:lvl>
  </w:abstractNum>
  <w:num w:numId="1" w16cid:durableId="32968355">
    <w:abstractNumId w:val="3"/>
  </w:num>
  <w:num w:numId="2" w16cid:durableId="1579168315">
    <w:abstractNumId w:val="1"/>
  </w:num>
  <w:num w:numId="3" w16cid:durableId="916136523">
    <w:abstractNumId w:val="4"/>
  </w:num>
  <w:num w:numId="4" w16cid:durableId="965041120">
    <w:abstractNumId w:val="0"/>
  </w:num>
  <w:num w:numId="5" w16cid:durableId="1950701528">
    <w:abstractNumId w:val="2"/>
  </w:num>
  <w:num w:numId="6" w16cid:durableId="967396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EF"/>
    <w:rsid w:val="0001168E"/>
    <w:rsid w:val="00030C35"/>
    <w:rsid w:val="000413BB"/>
    <w:rsid w:val="000659D0"/>
    <w:rsid w:val="00066132"/>
    <w:rsid w:val="00090094"/>
    <w:rsid w:val="000A2017"/>
    <w:rsid w:val="000D7353"/>
    <w:rsid w:val="000E4D9A"/>
    <w:rsid w:val="000F517A"/>
    <w:rsid w:val="001054D3"/>
    <w:rsid w:val="00107917"/>
    <w:rsid w:val="001144E3"/>
    <w:rsid w:val="001239E1"/>
    <w:rsid w:val="00196B82"/>
    <w:rsid w:val="001A06B7"/>
    <w:rsid w:val="001A4295"/>
    <w:rsid w:val="001B0D06"/>
    <w:rsid w:val="001D2D71"/>
    <w:rsid w:val="001E01D1"/>
    <w:rsid w:val="00236842"/>
    <w:rsid w:val="00244697"/>
    <w:rsid w:val="002457C1"/>
    <w:rsid w:val="00281AD6"/>
    <w:rsid w:val="00296DC7"/>
    <w:rsid w:val="002A1A0D"/>
    <w:rsid w:val="002B032A"/>
    <w:rsid w:val="002C1B9A"/>
    <w:rsid w:val="002E3C27"/>
    <w:rsid w:val="002F10A5"/>
    <w:rsid w:val="00310920"/>
    <w:rsid w:val="003446D8"/>
    <w:rsid w:val="003A410B"/>
    <w:rsid w:val="003A4472"/>
    <w:rsid w:val="003B795F"/>
    <w:rsid w:val="004008F7"/>
    <w:rsid w:val="004145C6"/>
    <w:rsid w:val="004166AC"/>
    <w:rsid w:val="00421B04"/>
    <w:rsid w:val="00445307"/>
    <w:rsid w:val="004536CB"/>
    <w:rsid w:val="004577C2"/>
    <w:rsid w:val="00460249"/>
    <w:rsid w:val="004B44D9"/>
    <w:rsid w:val="004B4B66"/>
    <w:rsid w:val="004C1907"/>
    <w:rsid w:val="004D23BA"/>
    <w:rsid w:val="0051211A"/>
    <w:rsid w:val="00512A79"/>
    <w:rsid w:val="00514DFB"/>
    <w:rsid w:val="00524BDC"/>
    <w:rsid w:val="00544E43"/>
    <w:rsid w:val="00546745"/>
    <w:rsid w:val="005852D1"/>
    <w:rsid w:val="00587776"/>
    <w:rsid w:val="005A5819"/>
    <w:rsid w:val="00621CEF"/>
    <w:rsid w:val="00652A50"/>
    <w:rsid w:val="00686DE9"/>
    <w:rsid w:val="006907A6"/>
    <w:rsid w:val="006957ED"/>
    <w:rsid w:val="006D52B8"/>
    <w:rsid w:val="006E3127"/>
    <w:rsid w:val="006E7789"/>
    <w:rsid w:val="006F3018"/>
    <w:rsid w:val="00715314"/>
    <w:rsid w:val="00726412"/>
    <w:rsid w:val="00727A05"/>
    <w:rsid w:val="00731A01"/>
    <w:rsid w:val="00746416"/>
    <w:rsid w:val="0077465B"/>
    <w:rsid w:val="007C44C8"/>
    <w:rsid w:val="007D1EB6"/>
    <w:rsid w:val="007F21EE"/>
    <w:rsid w:val="00840111"/>
    <w:rsid w:val="00870F9B"/>
    <w:rsid w:val="00871DB9"/>
    <w:rsid w:val="00916752"/>
    <w:rsid w:val="0092409A"/>
    <w:rsid w:val="00961EDC"/>
    <w:rsid w:val="009C169B"/>
    <w:rsid w:val="009C5CFD"/>
    <w:rsid w:val="009D5FE5"/>
    <w:rsid w:val="00A5775F"/>
    <w:rsid w:val="00A637B6"/>
    <w:rsid w:val="00A65037"/>
    <w:rsid w:val="00A763B9"/>
    <w:rsid w:val="00AB0133"/>
    <w:rsid w:val="00AB1608"/>
    <w:rsid w:val="00AC32E5"/>
    <w:rsid w:val="00AC48BD"/>
    <w:rsid w:val="00AD3610"/>
    <w:rsid w:val="00AD4376"/>
    <w:rsid w:val="00B22AEE"/>
    <w:rsid w:val="00B24A75"/>
    <w:rsid w:val="00B25029"/>
    <w:rsid w:val="00B676C2"/>
    <w:rsid w:val="00B7284A"/>
    <w:rsid w:val="00B76775"/>
    <w:rsid w:val="00B8503D"/>
    <w:rsid w:val="00B909D6"/>
    <w:rsid w:val="00BA505D"/>
    <w:rsid w:val="00BB067E"/>
    <w:rsid w:val="00BB1025"/>
    <w:rsid w:val="00BB1C24"/>
    <w:rsid w:val="00BB62CF"/>
    <w:rsid w:val="00BB766B"/>
    <w:rsid w:val="00BC2EDF"/>
    <w:rsid w:val="00C2586E"/>
    <w:rsid w:val="00C32A6F"/>
    <w:rsid w:val="00C35D60"/>
    <w:rsid w:val="00C60BF3"/>
    <w:rsid w:val="00CF01B2"/>
    <w:rsid w:val="00CF74C8"/>
    <w:rsid w:val="00D101FE"/>
    <w:rsid w:val="00D122F8"/>
    <w:rsid w:val="00D21870"/>
    <w:rsid w:val="00D35013"/>
    <w:rsid w:val="00D5359A"/>
    <w:rsid w:val="00D67F95"/>
    <w:rsid w:val="00D85603"/>
    <w:rsid w:val="00D92FEF"/>
    <w:rsid w:val="00DE428F"/>
    <w:rsid w:val="00DF5F4B"/>
    <w:rsid w:val="00E123A7"/>
    <w:rsid w:val="00E135C4"/>
    <w:rsid w:val="00E14432"/>
    <w:rsid w:val="00E15F8D"/>
    <w:rsid w:val="00E177C2"/>
    <w:rsid w:val="00E21691"/>
    <w:rsid w:val="00E371D2"/>
    <w:rsid w:val="00E862E3"/>
    <w:rsid w:val="00EC6DBE"/>
    <w:rsid w:val="00ED65DE"/>
    <w:rsid w:val="00EE274D"/>
    <w:rsid w:val="00F06AD1"/>
    <w:rsid w:val="00F4423A"/>
    <w:rsid w:val="00F60B85"/>
    <w:rsid w:val="00FA2C22"/>
    <w:rsid w:val="00FB1542"/>
    <w:rsid w:val="00FB588D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E4092"/>
  <w15:docId w15:val="{3712BFDD-8168-4922-B335-3E55E7A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ED"/>
  </w:style>
  <w:style w:type="paragraph" w:styleId="Ttulo1">
    <w:name w:val="heading 1"/>
    <w:basedOn w:val="Normal"/>
    <w:next w:val="Normal"/>
    <w:link w:val="Ttulo1Carter"/>
    <w:uiPriority w:val="9"/>
    <w:qFormat/>
    <w:rsid w:val="00030C35"/>
    <w:pPr>
      <w:keepNext/>
      <w:spacing w:after="0" w:line="240" w:lineRule="auto"/>
      <w:outlineLvl w:val="0"/>
    </w:pPr>
    <w:rPr>
      <w:rFonts w:ascii="Calibri" w:eastAsia="Times New Roman" w:hAnsi="Calibri" w:cs="Calibri"/>
      <w:b/>
      <w:bCs/>
      <w:color w:val="00000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B909D6"/>
    <w:pPr>
      <w:spacing w:after="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909D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1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4DFB"/>
  </w:style>
  <w:style w:type="paragraph" w:styleId="Rodap">
    <w:name w:val="footer"/>
    <w:basedOn w:val="Normal"/>
    <w:link w:val="RodapCarter"/>
    <w:uiPriority w:val="99"/>
    <w:unhideWhenUsed/>
    <w:rsid w:val="0051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4DFB"/>
  </w:style>
  <w:style w:type="paragraph" w:styleId="Reviso">
    <w:name w:val="Revision"/>
    <w:hidden/>
    <w:uiPriority w:val="99"/>
    <w:semiHidden/>
    <w:rsid w:val="00D2187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3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0C35"/>
    <w:rPr>
      <w:rFonts w:ascii="Segoe UI" w:hAnsi="Segoe UI" w:cs="Segoe UI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30C35"/>
    <w:rPr>
      <w:rFonts w:ascii="Calibri" w:eastAsia="Times New Roman" w:hAnsi="Calibri" w:cs="Calibri"/>
      <w:b/>
      <w:bCs/>
      <w:color w:val="00000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21B0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21B0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21B0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1B0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21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Arménia Martins Campos</dc:creator>
  <cp:keywords/>
  <dc:description/>
  <cp:lastModifiedBy>Ana Gomes</cp:lastModifiedBy>
  <cp:revision>2</cp:revision>
  <cp:lastPrinted>2025-11-03T16:24:00Z</cp:lastPrinted>
  <dcterms:created xsi:type="dcterms:W3CDTF">2026-05-22T10:40:00Z</dcterms:created>
  <dcterms:modified xsi:type="dcterms:W3CDTF">2026-05-22T10:40:00Z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03a1d6ba85a1b16c81c825e5dc431bfb77b617aaa2f73ad82ab6e89209fadd15</vt:lpwstr>
  </property>
</Properties>
</file>